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DE" w:rsidRDefault="005205DE" w:rsidP="00B22E9C">
      <w:pPr>
        <w:widowControl/>
        <w:spacing w:beforeLines="50" w:before="156" w:line="490" w:lineRule="exact"/>
        <w:jc w:val="center"/>
        <w:rPr>
          <w:rFonts w:ascii="仿宋" w:eastAsia="仿宋" w:hAnsi="仿宋" w:cs="Helvetica Neue"/>
          <w:sz w:val="36"/>
          <w:szCs w:val="36"/>
        </w:rPr>
      </w:pPr>
      <w:r>
        <w:rPr>
          <w:rFonts w:ascii="仿宋" w:eastAsia="仿宋" w:hAnsi="仿宋" w:cs="宋体" w:hint="eastAsia"/>
          <w:b/>
          <w:color w:val="000000"/>
          <w:kern w:val="0"/>
          <w:sz w:val="36"/>
          <w:szCs w:val="36"/>
        </w:rPr>
        <w:t>大连市安全生产协会会员入会须知</w:t>
      </w:r>
    </w:p>
    <w:p w:rsidR="005205DE" w:rsidRDefault="005205DE" w:rsidP="005205DE">
      <w:pPr>
        <w:widowControl/>
        <w:spacing w:line="600" w:lineRule="exact"/>
        <w:ind w:firstLineChars="200" w:firstLine="560"/>
        <w:jc w:val="left"/>
        <w:rPr>
          <w:rFonts w:ascii="仿宋_GB2312" w:eastAsia="仿宋_GB2312" w:hAnsi="楷体" w:cs="Times New Roman"/>
          <w:kern w:val="0"/>
          <w:sz w:val="28"/>
          <w:szCs w:val="28"/>
        </w:rPr>
      </w:pPr>
    </w:p>
    <w:p w:rsidR="005205DE" w:rsidRDefault="005205DE" w:rsidP="005205DE">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本协会会员分为单位会员和个人会员。</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单位会员均以单位负责人或由其委派的人员作为该单位会员的代表人。如有变更，应由单位新的负责人或其委派的人员接替，并及时告知协会秘书处。</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b/>
          <w:kern w:val="0"/>
          <w:sz w:val="28"/>
          <w:szCs w:val="28"/>
        </w:rPr>
        <w:t>申请加入本协会会员，应具备下列条件：</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（一）拥护本协会的章程；</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（二）有加入本协会的意愿，能够积极参加本团体的工作与活动;</w:t>
      </w:r>
    </w:p>
    <w:p w:rsidR="005205DE" w:rsidRDefault="005205DE" w:rsidP="005205DE">
      <w:pPr>
        <w:widowControl/>
        <w:spacing w:line="600" w:lineRule="exact"/>
        <w:jc w:val="left"/>
        <w:rPr>
          <w:rFonts w:ascii="微软雅黑" w:eastAsia="微软雅黑" w:hAnsi="微软雅黑" w:cs="微软雅黑"/>
          <w:color w:val="616161"/>
          <w:sz w:val="18"/>
          <w:szCs w:val="18"/>
        </w:rPr>
      </w:pP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（三）关心和支持安全生产与公共安全事业。</w:t>
      </w:r>
    </w:p>
    <w:p w:rsidR="005205DE" w:rsidRDefault="005205DE" w:rsidP="005205DE">
      <w:pPr>
        <w:widowControl/>
        <w:spacing w:line="600" w:lineRule="exact"/>
        <w:ind w:firstLineChars="200" w:firstLine="562"/>
        <w:jc w:val="left"/>
        <w:rPr>
          <w:rFonts w:ascii="仿宋_GB2312" w:eastAsia="仿宋_GB2312" w:hAnsi="楷体" w:cs="Times New Roman"/>
          <w:kern w:val="0"/>
          <w:sz w:val="28"/>
          <w:szCs w:val="28"/>
        </w:rPr>
      </w:pPr>
      <w:r>
        <w:rPr>
          <w:rFonts w:ascii="仿宋_GB2312" w:eastAsia="仿宋_GB2312" w:hAnsi="楷体" w:cs="Times New Roman" w:hint="eastAsia"/>
          <w:b/>
          <w:kern w:val="0"/>
          <w:sz w:val="28"/>
          <w:szCs w:val="28"/>
        </w:rPr>
        <w:t>会员入会的程序：</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（一）提交入会申请书；</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（二）在理事会授权下，由秘书处对申请者的入会条件进行审查，并做出是否同意接纳为会员的批复；</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（三）由秘书处发放会员证书。</w:t>
      </w:r>
      <w:r>
        <w:rPr>
          <w:rFonts w:ascii="仿宋_GB2312" w:eastAsia="仿宋_GB2312" w:hAnsi="楷体" w:cs="Times New Roman" w:hint="eastAsia"/>
          <w:b/>
          <w:color w:val="FF0000"/>
          <w:kern w:val="0"/>
          <w:sz w:val="28"/>
          <w:szCs w:val="28"/>
        </w:rPr>
        <w:br/>
        <w:t xml:space="preserve">    </w:t>
      </w:r>
      <w:r>
        <w:rPr>
          <w:rFonts w:ascii="仿宋_GB2312" w:eastAsia="仿宋_GB2312" w:hAnsi="楷体" w:cs="Times New Roman" w:hint="eastAsia"/>
          <w:b/>
          <w:kern w:val="0"/>
          <w:sz w:val="28"/>
          <w:szCs w:val="28"/>
        </w:rPr>
        <w:t>会员享有下列权利：</w:t>
      </w:r>
      <w:r>
        <w:rPr>
          <w:rFonts w:ascii="仿宋_GB2312" w:eastAsia="仿宋_GB2312" w:hAnsi="楷体" w:cs="Times New Roman" w:hint="eastAsia"/>
          <w:b/>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（一）本协会的选举权、被选举权和表决权；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（二）参加本协会的活动；</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（三）获得本协会服务的优先权和优惠权；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（四）对本协会工作的批评建议权和监督权；</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（五）入会自愿，退会自由；</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（六）在合法权益受到损害时，可请求协会协调和保护。</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lastRenderedPageBreak/>
        <w:t xml:space="preserve">   </w:t>
      </w:r>
      <w:r>
        <w:rPr>
          <w:rFonts w:ascii="仿宋_GB2312" w:eastAsia="仿宋_GB2312" w:hAnsi="楷体" w:cs="Times New Roman" w:hint="eastAsia"/>
          <w:b/>
          <w:kern w:val="0"/>
          <w:sz w:val="28"/>
          <w:szCs w:val="28"/>
        </w:rPr>
        <w:t>会员履行下列义务：</w:t>
      </w:r>
      <w:r>
        <w:rPr>
          <w:rFonts w:ascii="仿宋_GB2312" w:eastAsia="仿宋_GB2312" w:hAnsi="楷体" w:cs="Times New Roman" w:hint="eastAsia"/>
          <w:b/>
          <w:kern w:val="0"/>
          <w:sz w:val="28"/>
          <w:szCs w:val="28"/>
        </w:rPr>
        <w:br/>
        <w:t xml:space="preserve">      </w:t>
      </w:r>
      <w:r>
        <w:rPr>
          <w:rFonts w:ascii="仿宋_GB2312" w:eastAsia="仿宋_GB2312" w:hAnsi="楷体" w:cs="Times New Roman" w:hint="eastAsia"/>
          <w:kern w:val="0"/>
          <w:sz w:val="28"/>
          <w:szCs w:val="28"/>
        </w:rPr>
        <w:t>（一）遵守本协会章程，执行本协会的决议；</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 xml:space="preserve">  </w:t>
      </w:r>
      <w:r>
        <w:rPr>
          <w:rFonts w:ascii="宋体" w:eastAsia="宋体" w:hAnsi="宋体" w:cs="宋体" w:hint="eastAsia"/>
          <w:kern w:val="0"/>
          <w:sz w:val="28"/>
          <w:szCs w:val="28"/>
        </w:rPr>
        <w:t> </w:t>
      </w:r>
      <w:r>
        <w:rPr>
          <w:rFonts w:ascii="仿宋_GB2312" w:eastAsia="仿宋_GB2312" w:hAnsi="楷体" w:cs="Times New Roman" w:hint="eastAsia"/>
          <w:kern w:val="0"/>
          <w:sz w:val="28"/>
          <w:szCs w:val="28"/>
        </w:rPr>
        <w:t>（二）支持本协会工作，宣传本协会作用，维护本协会的合法权益；</w:t>
      </w:r>
    </w:p>
    <w:p w:rsidR="005205DE" w:rsidRDefault="005205DE" w:rsidP="005205DE">
      <w:pPr>
        <w:widowControl/>
        <w:spacing w:line="600" w:lineRule="exact"/>
        <w:ind w:firstLineChars="300" w:firstLine="840"/>
        <w:jc w:val="left"/>
        <w:rPr>
          <w:rFonts w:ascii="仿宋_GB2312" w:eastAsia="仿宋_GB2312" w:hAnsi="楷体" w:cs="Times New Roman"/>
          <w:b/>
          <w:kern w:val="0"/>
          <w:sz w:val="28"/>
          <w:szCs w:val="28"/>
        </w:rPr>
      </w:pPr>
      <w:r>
        <w:rPr>
          <w:rFonts w:ascii="仿宋_GB2312" w:eastAsia="仿宋_GB2312" w:hAnsi="楷体" w:cs="Times New Roman" w:hint="eastAsia"/>
          <w:kern w:val="0"/>
          <w:sz w:val="28"/>
          <w:szCs w:val="28"/>
        </w:rPr>
        <w:t>（三）完成本协会交办的工作；</w:t>
      </w:r>
      <w:r>
        <w:rPr>
          <w:rFonts w:ascii="仿宋_GB2312" w:eastAsia="仿宋_GB2312" w:hAnsi="楷体" w:cs="Times New Roman" w:hint="eastAsia"/>
          <w:kern w:val="0"/>
          <w:sz w:val="28"/>
          <w:szCs w:val="28"/>
        </w:rPr>
        <w:br/>
        <w:t xml:space="preserve">      （四）积极参加本协会组织的有关活动，向本协会反映情况，为本协会组织的各项活动提供相关信息及有关资料。</w:t>
      </w:r>
      <w:r>
        <w:rPr>
          <w:rFonts w:ascii="仿宋_GB2312" w:eastAsia="仿宋_GB2312" w:hAnsi="楷体" w:cs="Times New Roman" w:hint="eastAsia"/>
          <w:kern w:val="0"/>
          <w:sz w:val="28"/>
          <w:szCs w:val="28"/>
        </w:rPr>
        <w:br/>
      </w:r>
      <w:r>
        <w:rPr>
          <w:rFonts w:ascii="宋体" w:eastAsia="宋体" w:hAnsi="宋体" w:cs="宋体" w:hint="eastAsia"/>
          <w:kern w:val="0"/>
          <w:sz w:val="28"/>
          <w:szCs w:val="28"/>
        </w:rPr>
        <w:t>  </w:t>
      </w:r>
      <w:r>
        <w:rPr>
          <w:rFonts w:ascii="仿宋_GB2312" w:eastAsia="仿宋_GB2312" w:hAnsi="楷体" w:cs="Times New Roman" w:hint="eastAsia"/>
          <w:b/>
          <w:kern w:val="0"/>
          <w:sz w:val="28"/>
          <w:szCs w:val="28"/>
        </w:rPr>
        <w:t>协会活动经费：</w:t>
      </w:r>
    </w:p>
    <w:p w:rsidR="005205DE" w:rsidRDefault="005205DE" w:rsidP="005205DE">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本协会不收会费，协会开展活动所发生的费用均以专项活动经费AA制方式由与会活动者共同分担。</w:t>
      </w:r>
      <w:r>
        <w:rPr>
          <w:rFonts w:ascii="仿宋_GB2312" w:eastAsia="仿宋_GB2312" w:hAnsi="楷体" w:cs="Times New Roman" w:hint="eastAsia"/>
          <w:kern w:val="0"/>
          <w:sz w:val="28"/>
          <w:szCs w:val="28"/>
        </w:rPr>
        <w:br/>
        <w:t xml:space="preserve">    协会欢迎会员单位或个人对专项活动的经费赞助，并以正规财务制度进行管理。</w:t>
      </w:r>
    </w:p>
    <w:p w:rsidR="005205DE" w:rsidRDefault="005205DE" w:rsidP="005205DE">
      <w:pPr>
        <w:widowControl/>
        <w:spacing w:line="60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协会为会员单位推广新技术新产品应用的活动，对所接受的委托推广费用，以正规财务制度进行管理。</w:t>
      </w:r>
    </w:p>
    <w:p w:rsidR="005205DE" w:rsidRDefault="005205DE" w:rsidP="005205DE">
      <w:pPr>
        <w:widowControl/>
        <w:spacing w:line="600" w:lineRule="exact"/>
        <w:ind w:firstLineChars="200" w:firstLine="560"/>
        <w:jc w:val="left"/>
        <w:rPr>
          <w:rFonts w:ascii="仿宋_GB2312" w:eastAsia="仿宋_GB2312" w:hAnsi="楷体" w:cs="Times New Roman"/>
          <w:color w:val="FF0000"/>
          <w:kern w:val="0"/>
          <w:sz w:val="28"/>
          <w:szCs w:val="28"/>
        </w:rPr>
      </w:pPr>
      <w:r>
        <w:rPr>
          <w:rFonts w:ascii="仿宋_GB2312" w:eastAsia="仿宋_GB2312" w:hAnsi="楷体" w:cs="Times New Roman" w:hint="eastAsia"/>
          <w:kern w:val="0"/>
          <w:sz w:val="28"/>
          <w:szCs w:val="28"/>
        </w:rPr>
        <w:t>有关会员入会的其他相关问题，请咨询协会秘书处组织联络部。</w:t>
      </w:r>
    </w:p>
    <w:p w:rsidR="005205DE" w:rsidRDefault="005205DE" w:rsidP="005205DE">
      <w:pPr>
        <w:widowControl/>
        <w:spacing w:line="600" w:lineRule="exact"/>
        <w:jc w:val="left"/>
        <w:rPr>
          <w:rFonts w:ascii="仿宋_GB2312" w:eastAsia="仿宋_GB2312" w:hAnsi="楷体" w:cs="Times New Roman"/>
          <w:kern w:val="0"/>
          <w:sz w:val="28"/>
          <w:szCs w:val="28"/>
        </w:rPr>
      </w:pPr>
      <w:bookmarkStart w:id="0" w:name="_GoBack"/>
      <w:bookmarkEnd w:id="0"/>
    </w:p>
    <w:sectPr w:rsidR="005205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93" w:rsidRDefault="00AA4893" w:rsidP="00F06FAD">
      <w:r>
        <w:separator/>
      </w:r>
    </w:p>
  </w:endnote>
  <w:endnote w:type="continuationSeparator" w:id="0">
    <w:p w:rsidR="00AA4893" w:rsidRDefault="00AA4893" w:rsidP="00F0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258235"/>
      <w:docPartObj>
        <w:docPartGallery w:val="Page Numbers (Bottom of Page)"/>
        <w:docPartUnique/>
      </w:docPartObj>
    </w:sdtPr>
    <w:sdtEndPr/>
    <w:sdtContent>
      <w:p w:rsidR="007C7900" w:rsidRDefault="007C7900">
        <w:pPr>
          <w:pStyle w:val="a4"/>
          <w:jc w:val="center"/>
        </w:pPr>
        <w:r>
          <w:fldChar w:fldCharType="begin"/>
        </w:r>
        <w:r>
          <w:instrText>PAGE   \* MERGEFORMAT</w:instrText>
        </w:r>
        <w:r>
          <w:fldChar w:fldCharType="separate"/>
        </w:r>
        <w:r w:rsidR="00F6262F" w:rsidRPr="00F6262F">
          <w:rPr>
            <w:noProof/>
            <w:lang w:val="zh-CN"/>
          </w:rPr>
          <w:t>1</w:t>
        </w:r>
        <w:r>
          <w:fldChar w:fldCharType="end"/>
        </w:r>
      </w:p>
    </w:sdtContent>
  </w:sdt>
  <w:p w:rsidR="007C7900" w:rsidRDefault="007C79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93" w:rsidRDefault="00AA4893" w:rsidP="00F06FAD">
      <w:r>
        <w:separator/>
      </w:r>
    </w:p>
  </w:footnote>
  <w:footnote w:type="continuationSeparator" w:id="0">
    <w:p w:rsidR="00AA4893" w:rsidRDefault="00AA4893" w:rsidP="00F06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71BC2"/>
    <w:multiLevelType w:val="singleLevel"/>
    <w:tmpl w:val="92771BC2"/>
    <w:lvl w:ilvl="0">
      <w:start w:val="1"/>
      <w:numFmt w:val="decimal"/>
      <w:suff w:val="nothing"/>
      <w:lvlText w:val="%1、"/>
      <w:lvlJc w:val="left"/>
    </w:lvl>
  </w:abstractNum>
  <w:abstractNum w:abstractNumId="1">
    <w:nsid w:val="44985026"/>
    <w:multiLevelType w:val="hybridMultilevel"/>
    <w:tmpl w:val="C7DA9EFA"/>
    <w:lvl w:ilvl="0" w:tplc="E98C1D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CC"/>
    <w:rsid w:val="0000439E"/>
    <w:rsid w:val="00023781"/>
    <w:rsid w:val="000571CA"/>
    <w:rsid w:val="00064A28"/>
    <w:rsid w:val="00066A4A"/>
    <w:rsid w:val="000941BC"/>
    <w:rsid w:val="000A4BEA"/>
    <w:rsid w:val="000B3573"/>
    <w:rsid w:val="00102653"/>
    <w:rsid w:val="001145F5"/>
    <w:rsid w:val="001206FE"/>
    <w:rsid w:val="00133635"/>
    <w:rsid w:val="001413D5"/>
    <w:rsid w:val="00147067"/>
    <w:rsid w:val="001515CC"/>
    <w:rsid w:val="00162643"/>
    <w:rsid w:val="00163DBF"/>
    <w:rsid w:val="00173482"/>
    <w:rsid w:val="00174D57"/>
    <w:rsid w:val="00181FE9"/>
    <w:rsid w:val="001965BA"/>
    <w:rsid w:val="001D4524"/>
    <w:rsid w:val="001E44DB"/>
    <w:rsid w:val="00201050"/>
    <w:rsid w:val="0021203D"/>
    <w:rsid w:val="0022231F"/>
    <w:rsid w:val="00227360"/>
    <w:rsid w:val="002340A7"/>
    <w:rsid w:val="00272AC9"/>
    <w:rsid w:val="002A134B"/>
    <w:rsid w:val="002A23D0"/>
    <w:rsid w:val="002C6789"/>
    <w:rsid w:val="002D2FCB"/>
    <w:rsid w:val="00321CE2"/>
    <w:rsid w:val="003246CC"/>
    <w:rsid w:val="003465E3"/>
    <w:rsid w:val="003624F5"/>
    <w:rsid w:val="003C2031"/>
    <w:rsid w:val="003F0333"/>
    <w:rsid w:val="003F1CE5"/>
    <w:rsid w:val="0041108F"/>
    <w:rsid w:val="00413093"/>
    <w:rsid w:val="00434D01"/>
    <w:rsid w:val="00435390"/>
    <w:rsid w:val="00435A0D"/>
    <w:rsid w:val="004373C6"/>
    <w:rsid w:val="004373DE"/>
    <w:rsid w:val="004417E8"/>
    <w:rsid w:val="00454746"/>
    <w:rsid w:val="0046148C"/>
    <w:rsid w:val="004844C9"/>
    <w:rsid w:val="004A6284"/>
    <w:rsid w:val="004E03B8"/>
    <w:rsid w:val="004E302D"/>
    <w:rsid w:val="004F427A"/>
    <w:rsid w:val="0050088F"/>
    <w:rsid w:val="005071FF"/>
    <w:rsid w:val="005102D9"/>
    <w:rsid w:val="00511DCD"/>
    <w:rsid w:val="005205DE"/>
    <w:rsid w:val="00532751"/>
    <w:rsid w:val="00545BC6"/>
    <w:rsid w:val="00561952"/>
    <w:rsid w:val="00561F68"/>
    <w:rsid w:val="005720D5"/>
    <w:rsid w:val="00583E6D"/>
    <w:rsid w:val="00586A12"/>
    <w:rsid w:val="005B0C8B"/>
    <w:rsid w:val="005C36F2"/>
    <w:rsid w:val="005D45A3"/>
    <w:rsid w:val="005D5ECD"/>
    <w:rsid w:val="00605AEF"/>
    <w:rsid w:val="00640477"/>
    <w:rsid w:val="00656084"/>
    <w:rsid w:val="006577B5"/>
    <w:rsid w:val="006644CD"/>
    <w:rsid w:val="00676AD4"/>
    <w:rsid w:val="006A275E"/>
    <w:rsid w:val="006A4F3B"/>
    <w:rsid w:val="006A5073"/>
    <w:rsid w:val="006A577C"/>
    <w:rsid w:val="006B3E09"/>
    <w:rsid w:val="006C355A"/>
    <w:rsid w:val="006D1FE7"/>
    <w:rsid w:val="006D5C14"/>
    <w:rsid w:val="006D6591"/>
    <w:rsid w:val="006E5CE5"/>
    <w:rsid w:val="006E7E11"/>
    <w:rsid w:val="0070078C"/>
    <w:rsid w:val="00700966"/>
    <w:rsid w:val="0070102C"/>
    <w:rsid w:val="007057A2"/>
    <w:rsid w:val="00715AA2"/>
    <w:rsid w:val="00724094"/>
    <w:rsid w:val="00724F24"/>
    <w:rsid w:val="0072758E"/>
    <w:rsid w:val="00727BD3"/>
    <w:rsid w:val="0074670B"/>
    <w:rsid w:val="007627AB"/>
    <w:rsid w:val="007C7900"/>
    <w:rsid w:val="007D1BA5"/>
    <w:rsid w:val="007D1C7E"/>
    <w:rsid w:val="00837D1F"/>
    <w:rsid w:val="00844BB4"/>
    <w:rsid w:val="00846236"/>
    <w:rsid w:val="00864F76"/>
    <w:rsid w:val="0087723E"/>
    <w:rsid w:val="008773A7"/>
    <w:rsid w:val="00896D82"/>
    <w:rsid w:val="008B241F"/>
    <w:rsid w:val="008C54EF"/>
    <w:rsid w:val="008C7A81"/>
    <w:rsid w:val="008E1475"/>
    <w:rsid w:val="008E2EFB"/>
    <w:rsid w:val="008F0F74"/>
    <w:rsid w:val="00925A65"/>
    <w:rsid w:val="009405A0"/>
    <w:rsid w:val="00976A0F"/>
    <w:rsid w:val="00981F7A"/>
    <w:rsid w:val="00984BB9"/>
    <w:rsid w:val="00991700"/>
    <w:rsid w:val="009F5A1B"/>
    <w:rsid w:val="00A176B0"/>
    <w:rsid w:val="00A23703"/>
    <w:rsid w:val="00A92043"/>
    <w:rsid w:val="00AA4893"/>
    <w:rsid w:val="00AD1814"/>
    <w:rsid w:val="00AD3DFA"/>
    <w:rsid w:val="00B1395F"/>
    <w:rsid w:val="00B22E9C"/>
    <w:rsid w:val="00B2589F"/>
    <w:rsid w:val="00B36996"/>
    <w:rsid w:val="00B750F9"/>
    <w:rsid w:val="00B751DE"/>
    <w:rsid w:val="00B77BCF"/>
    <w:rsid w:val="00B90D16"/>
    <w:rsid w:val="00B91556"/>
    <w:rsid w:val="00B95575"/>
    <w:rsid w:val="00BB4739"/>
    <w:rsid w:val="00BD4DD1"/>
    <w:rsid w:val="00BD5993"/>
    <w:rsid w:val="00C138DE"/>
    <w:rsid w:val="00C14890"/>
    <w:rsid w:val="00C26398"/>
    <w:rsid w:val="00C3006F"/>
    <w:rsid w:val="00C54019"/>
    <w:rsid w:val="00C95641"/>
    <w:rsid w:val="00CA3235"/>
    <w:rsid w:val="00CA37EA"/>
    <w:rsid w:val="00CB17F9"/>
    <w:rsid w:val="00CD6D26"/>
    <w:rsid w:val="00CE1DD8"/>
    <w:rsid w:val="00CF0DFC"/>
    <w:rsid w:val="00CF23BA"/>
    <w:rsid w:val="00CF6F52"/>
    <w:rsid w:val="00D13E20"/>
    <w:rsid w:val="00D165D9"/>
    <w:rsid w:val="00D334D9"/>
    <w:rsid w:val="00D67820"/>
    <w:rsid w:val="00D80484"/>
    <w:rsid w:val="00D87BE2"/>
    <w:rsid w:val="00D97EC8"/>
    <w:rsid w:val="00DA7C05"/>
    <w:rsid w:val="00DA7FB5"/>
    <w:rsid w:val="00DD1603"/>
    <w:rsid w:val="00E124D5"/>
    <w:rsid w:val="00E55004"/>
    <w:rsid w:val="00E83496"/>
    <w:rsid w:val="00E95782"/>
    <w:rsid w:val="00EB2FE1"/>
    <w:rsid w:val="00EC405A"/>
    <w:rsid w:val="00ED2CCC"/>
    <w:rsid w:val="00F06D6F"/>
    <w:rsid w:val="00F06FAD"/>
    <w:rsid w:val="00F32B0A"/>
    <w:rsid w:val="00F464B3"/>
    <w:rsid w:val="00F5478C"/>
    <w:rsid w:val="00F6262F"/>
    <w:rsid w:val="00F737E5"/>
    <w:rsid w:val="00FA3377"/>
    <w:rsid w:val="00FA3534"/>
    <w:rsid w:val="00FC05C5"/>
    <w:rsid w:val="00FC56F5"/>
    <w:rsid w:val="00FE50A7"/>
    <w:rsid w:val="00FE7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FAD"/>
    <w:rPr>
      <w:sz w:val="18"/>
      <w:szCs w:val="18"/>
    </w:rPr>
  </w:style>
  <w:style w:type="paragraph" w:styleId="a4">
    <w:name w:val="footer"/>
    <w:basedOn w:val="a"/>
    <w:link w:val="Char0"/>
    <w:uiPriority w:val="99"/>
    <w:unhideWhenUsed/>
    <w:rsid w:val="00F06FAD"/>
    <w:pPr>
      <w:tabs>
        <w:tab w:val="center" w:pos="4153"/>
        <w:tab w:val="right" w:pos="8306"/>
      </w:tabs>
      <w:snapToGrid w:val="0"/>
      <w:jc w:val="left"/>
    </w:pPr>
    <w:rPr>
      <w:sz w:val="18"/>
      <w:szCs w:val="18"/>
    </w:rPr>
  </w:style>
  <w:style w:type="character" w:customStyle="1" w:styleId="Char0">
    <w:name w:val="页脚 Char"/>
    <w:basedOn w:val="a0"/>
    <w:link w:val="a4"/>
    <w:uiPriority w:val="99"/>
    <w:rsid w:val="00F06FAD"/>
    <w:rPr>
      <w:sz w:val="18"/>
      <w:szCs w:val="18"/>
    </w:rPr>
  </w:style>
  <w:style w:type="paragraph" w:styleId="a5">
    <w:name w:val="Date"/>
    <w:basedOn w:val="a"/>
    <w:next w:val="a"/>
    <w:link w:val="Char1"/>
    <w:uiPriority w:val="99"/>
    <w:semiHidden/>
    <w:unhideWhenUsed/>
    <w:rsid w:val="0000439E"/>
    <w:pPr>
      <w:ind w:leftChars="2500" w:left="100"/>
    </w:pPr>
  </w:style>
  <w:style w:type="character" w:customStyle="1" w:styleId="Char1">
    <w:name w:val="日期 Char"/>
    <w:basedOn w:val="a0"/>
    <w:link w:val="a5"/>
    <w:uiPriority w:val="99"/>
    <w:semiHidden/>
    <w:rsid w:val="0000439E"/>
  </w:style>
  <w:style w:type="paragraph" w:styleId="a6">
    <w:name w:val="List Paragraph"/>
    <w:basedOn w:val="a"/>
    <w:uiPriority w:val="34"/>
    <w:qFormat/>
    <w:rsid w:val="00FA3377"/>
    <w:pPr>
      <w:ind w:firstLineChars="200" w:firstLine="420"/>
    </w:pPr>
  </w:style>
  <w:style w:type="paragraph" w:styleId="a7">
    <w:name w:val="Balloon Text"/>
    <w:basedOn w:val="a"/>
    <w:link w:val="Char2"/>
    <w:uiPriority w:val="99"/>
    <w:semiHidden/>
    <w:unhideWhenUsed/>
    <w:rsid w:val="00F737E5"/>
    <w:rPr>
      <w:sz w:val="18"/>
      <w:szCs w:val="18"/>
    </w:rPr>
  </w:style>
  <w:style w:type="character" w:customStyle="1" w:styleId="Char2">
    <w:name w:val="批注框文本 Char"/>
    <w:basedOn w:val="a0"/>
    <w:link w:val="a7"/>
    <w:uiPriority w:val="99"/>
    <w:semiHidden/>
    <w:rsid w:val="00F737E5"/>
    <w:rPr>
      <w:sz w:val="18"/>
      <w:szCs w:val="18"/>
    </w:rPr>
  </w:style>
  <w:style w:type="character" w:styleId="a8">
    <w:name w:val="Hyperlink"/>
    <w:basedOn w:val="a0"/>
    <w:uiPriority w:val="99"/>
    <w:unhideWhenUsed/>
    <w:rsid w:val="00F464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6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6FAD"/>
    <w:rPr>
      <w:sz w:val="18"/>
      <w:szCs w:val="18"/>
    </w:rPr>
  </w:style>
  <w:style w:type="paragraph" w:styleId="a4">
    <w:name w:val="footer"/>
    <w:basedOn w:val="a"/>
    <w:link w:val="Char0"/>
    <w:uiPriority w:val="99"/>
    <w:unhideWhenUsed/>
    <w:rsid w:val="00F06FAD"/>
    <w:pPr>
      <w:tabs>
        <w:tab w:val="center" w:pos="4153"/>
        <w:tab w:val="right" w:pos="8306"/>
      </w:tabs>
      <w:snapToGrid w:val="0"/>
      <w:jc w:val="left"/>
    </w:pPr>
    <w:rPr>
      <w:sz w:val="18"/>
      <w:szCs w:val="18"/>
    </w:rPr>
  </w:style>
  <w:style w:type="character" w:customStyle="1" w:styleId="Char0">
    <w:name w:val="页脚 Char"/>
    <w:basedOn w:val="a0"/>
    <w:link w:val="a4"/>
    <w:uiPriority w:val="99"/>
    <w:rsid w:val="00F06FAD"/>
    <w:rPr>
      <w:sz w:val="18"/>
      <w:szCs w:val="18"/>
    </w:rPr>
  </w:style>
  <w:style w:type="paragraph" w:styleId="a5">
    <w:name w:val="Date"/>
    <w:basedOn w:val="a"/>
    <w:next w:val="a"/>
    <w:link w:val="Char1"/>
    <w:uiPriority w:val="99"/>
    <w:semiHidden/>
    <w:unhideWhenUsed/>
    <w:rsid w:val="0000439E"/>
    <w:pPr>
      <w:ind w:leftChars="2500" w:left="100"/>
    </w:pPr>
  </w:style>
  <w:style w:type="character" w:customStyle="1" w:styleId="Char1">
    <w:name w:val="日期 Char"/>
    <w:basedOn w:val="a0"/>
    <w:link w:val="a5"/>
    <w:uiPriority w:val="99"/>
    <w:semiHidden/>
    <w:rsid w:val="0000439E"/>
  </w:style>
  <w:style w:type="paragraph" w:styleId="a6">
    <w:name w:val="List Paragraph"/>
    <w:basedOn w:val="a"/>
    <w:uiPriority w:val="34"/>
    <w:qFormat/>
    <w:rsid w:val="00FA3377"/>
    <w:pPr>
      <w:ind w:firstLineChars="200" w:firstLine="420"/>
    </w:pPr>
  </w:style>
  <w:style w:type="paragraph" w:styleId="a7">
    <w:name w:val="Balloon Text"/>
    <w:basedOn w:val="a"/>
    <w:link w:val="Char2"/>
    <w:uiPriority w:val="99"/>
    <w:semiHidden/>
    <w:unhideWhenUsed/>
    <w:rsid w:val="00F737E5"/>
    <w:rPr>
      <w:sz w:val="18"/>
      <w:szCs w:val="18"/>
    </w:rPr>
  </w:style>
  <w:style w:type="character" w:customStyle="1" w:styleId="Char2">
    <w:name w:val="批注框文本 Char"/>
    <w:basedOn w:val="a0"/>
    <w:link w:val="a7"/>
    <w:uiPriority w:val="99"/>
    <w:semiHidden/>
    <w:rsid w:val="00F737E5"/>
    <w:rPr>
      <w:sz w:val="18"/>
      <w:szCs w:val="18"/>
    </w:rPr>
  </w:style>
  <w:style w:type="character" w:styleId="a8">
    <w:name w:val="Hyperlink"/>
    <w:basedOn w:val="a0"/>
    <w:uiPriority w:val="99"/>
    <w:unhideWhenUsed/>
    <w:rsid w:val="00F46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1</Pages>
  <Words>112</Words>
  <Characters>644</Characters>
  <Application>Microsoft Office Word</Application>
  <DocSecurity>0</DocSecurity>
  <Lines>5</Lines>
  <Paragraphs>1</Paragraphs>
  <ScaleCrop>false</ScaleCrop>
  <Company>china</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cp:lastPrinted>2019-07-22T02:05:00Z</cp:lastPrinted>
  <dcterms:created xsi:type="dcterms:W3CDTF">2018-07-11T06:15:00Z</dcterms:created>
  <dcterms:modified xsi:type="dcterms:W3CDTF">2019-08-02T06:59:00Z</dcterms:modified>
</cp:coreProperties>
</file>